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8" w:rsidRDefault="006F6332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 xml:space="preserve">РУКОВОДСТВО ПО ЭКСПЛУАТАЦИИ </w:t>
      </w:r>
    </w:p>
    <w:p w:rsidR="00283175" w:rsidRPr="00504348" w:rsidRDefault="00E2762D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МЕТРА ДЕРЕВЯННОГО БРУСКОВОГО МДБ</w:t>
      </w:r>
    </w:p>
    <w:p w:rsidR="006F6332" w:rsidRDefault="00B63020" w:rsidP="00B63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2010" cy="815340"/>
            <wp:effectExtent l="19050" t="0" r="0" b="0"/>
            <wp:docPr id="2" name="Рисунок 2" descr="C:\Users\1\Desktop\IMG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1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67" cy="8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20" w:rsidRPr="00504348" w:rsidRDefault="00B63020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F6332" w:rsidRPr="00504348" w:rsidTr="006F6332">
        <w:tc>
          <w:tcPr>
            <w:tcW w:w="3227" w:type="dxa"/>
          </w:tcPr>
          <w:p w:rsidR="006F6332" w:rsidRPr="00504348" w:rsidRDefault="006F6332" w:rsidP="00B6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b/>
                <w:sz w:val="24"/>
                <w:szCs w:val="24"/>
              </w:rPr>
              <w:t>Метры деревянные брусковые МДБ</w:t>
            </w:r>
          </w:p>
        </w:tc>
        <w:tc>
          <w:tcPr>
            <w:tcW w:w="6344" w:type="dxa"/>
          </w:tcPr>
          <w:p w:rsidR="006F6332" w:rsidRPr="00504348" w:rsidRDefault="006F6332" w:rsidP="00B63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348">
              <w:rPr>
                <w:rFonts w:ascii="Times New Roman" w:hAnsi="Times New Roman" w:cs="Times New Roman"/>
                <w:b/>
                <w:sz w:val="24"/>
                <w:szCs w:val="24"/>
              </w:rPr>
              <w:t>Внесены</w:t>
            </w:r>
            <w:proofErr w:type="gramEnd"/>
            <w:r w:rsidRPr="00504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Государственный реестр </w:t>
            </w:r>
          </w:p>
          <w:p w:rsidR="006F6332" w:rsidRPr="00504348" w:rsidRDefault="006F6332" w:rsidP="00B63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измерений </w:t>
            </w:r>
          </w:p>
          <w:p w:rsidR="006F6332" w:rsidRPr="00504348" w:rsidRDefault="006F6332" w:rsidP="00B63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РБ 03 01 4743 16</w:t>
            </w:r>
          </w:p>
        </w:tc>
      </w:tr>
    </w:tbl>
    <w:p w:rsidR="006F6332" w:rsidRPr="00504348" w:rsidRDefault="006F6332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332" w:rsidRPr="00504348" w:rsidRDefault="006F6332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 xml:space="preserve">Выпускают по ТУ </w:t>
      </w:r>
      <w:r w:rsidRPr="0050434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04348">
        <w:rPr>
          <w:rFonts w:ascii="Times New Roman" w:hAnsi="Times New Roman" w:cs="Times New Roman"/>
          <w:sz w:val="24"/>
          <w:szCs w:val="24"/>
        </w:rPr>
        <w:t xml:space="preserve"> 191332155.001-2011</w:t>
      </w:r>
    </w:p>
    <w:p w:rsidR="006F6332" w:rsidRPr="00504348" w:rsidRDefault="006F6332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6F6332" w:rsidRPr="00504348" w:rsidRDefault="006F6332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Метры деревянные брусковые МДБ (далее – метр) предназначены для измерения длин тканей и метражных изделий.</w:t>
      </w:r>
    </w:p>
    <w:p w:rsidR="006F6332" w:rsidRPr="00504348" w:rsidRDefault="006F6332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Область применения – торговые и другие организации.</w:t>
      </w:r>
    </w:p>
    <w:p w:rsidR="006F6332" w:rsidRPr="00504348" w:rsidRDefault="008752F8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8752F8" w:rsidRDefault="008752F8" w:rsidP="000728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Конструктивно метр представляет собой деревянную полосу прямоугольного сечения вдоль всей длины со скошенными концами, которые снабжены наконечниками из листовой стали. На шкаловых поверхностях метра с двух сторон нанесены встречные шкалы на других плоскостях, началом и концом которых являются торцы.</w:t>
      </w:r>
    </w:p>
    <w:p w:rsidR="003121D9" w:rsidRDefault="003121D9" w:rsidP="000728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44D" w:rsidRDefault="00E1344D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представлен на рисунке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344D" w:rsidRDefault="00E1344D" w:rsidP="00B6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0024"/>
            <wp:effectExtent l="19050" t="0" r="3175" b="0"/>
            <wp:docPr id="1" name="Рисунок 1" descr="C:\Users\1\Downloads\mp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p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4D" w:rsidRPr="00504348" w:rsidRDefault="00E1344D" w:rsidP="00E1344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Внешний вид метров</w:t>
      </w:r>
    </w:p>
    <w:p w:rsidR="002140CB" w:rsidRPr="00504348" w:rsidRDefault="002140CB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>ОСНОВНЫЕ ТЕХНИЧЕСКИЕ И МЕТРОЛОГИЧЕСКИЕ ХАРАКТЕРИСТИКИ</w:t>
      </w:r>
    </w:p>
    <w:p w:rsidR="002140CB" w:rsidRPr="00504348" w:rsidRDefault="002140CB" w:rsidP="000728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Основные технические и метрологические характеристики метров приведены в таблице 1.</w:t>
      </w:r>
    </w:p>
    <w:p w:rsidR="002140CB" w:rsidRPr="00504348" w:rsidRDefault="002140CB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140CB" w:rsidRPr="00504348" w:rsidTr="002140CB">
        <w:tc>
          <w:tcPr>
            <w:tcW w:w="5920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измерений,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от 0 до 100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Цена деления,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общей длины метра и расстояния от любого штриха до обоих концов метра,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±1,5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, не более:</w:t>
            </w:r>
          </w:p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2140CB" w:rsidRPr="00504348" w:rsidRDefault="002140CB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1000±1,5</w:t>
            </w:r>
          </w:p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36±1</w:t>
            </w:r>
          </w:p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9±1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E55115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прямолинейности узких (боковых) граней метра на всей длине,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5" w:rsidRPr="00504348" w:rsidRDefault="00E55115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E55115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плоскостности шкаловых (широких) граней метра на всей длине,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3651" w:type="dxa"/>
          </w:tcPr>
          <w:p w:rsidR="002140CB" w:rsidRPr="00504348" w:rsidRDefault="002140CB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5" w:rsidRPr="00504348" w:rsidRDefault="00E55115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E55115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3651" w:type="dxa"/>
          </w:tcPr>
          <w:p w:rsidR="002140CB" w:rsidRPr="00504348" w:rsidRDefault="00E55115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E55115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при эксплуатации, °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51" w:type="dxa"/>
          </w:tcPr>
          <w:p w:rsidR="002140CB" w:rsidRPr="00504348" w:rsidRDefault="00E55115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от 5 до 40</w:t>
            </w:r>
          </w:p>
        </w:tc>
      </w:tr>
      <w:tr w:rsidR="002140CB" w:rsidRPr="00504348" w:rsidTr="002140CB">
        <w:tc>
          <w:tcPr>
            <w:tcW w:w="5920" w:type="dxa"/>
          </w:tcPr>
          <w:p w:rsidR="002140CB" w:rsidRPr="00504348" w:rsidRDefault="00E55115" w:rsidP="005043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при транспортировании, °</w:t>
            </w: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51" w:type="dxa"/>
          </w:tcPr>
          <w:p w:rsidR="002140CB" w:rsidRPr="00504348" w:rsidRDefault="00E55115" w:rsidP="0050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04348">
              <w:rPr>
                <w:rFonts w:ascii="Times New Roman" w:hAnsi="Times New Roman" w:cs="Times New Roman"/>
                <w:sz w:val="24"/>
                <w:szCs w:val="24"/>
              </w:rPr>
              <w:t xml:space="preserve"> минус 20 до 55 </w:t>
            </w:r>
          </w:p>
        </w:tc>
      </w:tr>
    </w:tbl>
    <w:p w:rsidR="002140CB" w:rsidRPr="00504348" w:rsidRDefault="002140CB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44D" w:rsidRDefault="00E1344D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15" w:rsidRPr="00504348" w:rsidRDefault="00E55115" w:rsidP="00B6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>ЗНАК УТВЕРЖДЕНИЯ ТИПА</w:t>
      </w:r>
    </w:p>
    <w:p w:rsidR="00E55115" w:rsidRPr="00504348" w:rsidRDefault="00E55115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Знак утверждения типа наносится клеймением на одну из шкаловых поверхностей и на титульный лист руководства по эксплуатации</w:t>
      </w:r>
      <w:r w:rsidR="004F66F9" w:rsidRPr="00504348">
        <w:rPr>
          <w:rFonts w:ascii="Times New Roman" w:hAnsi="Times New Roman" w:cs="Times New Roman"/>
          <w:sz w:val="24"/>
          <w:szCs w:val="24"/>
        </w:rPr>
        <w:t>.</w:t>
      </w:r>
    </w:p>
    <w:p w:rsidR="004F66F9" w:rsidRPr="00504348" w:rsidRDefault="004F66F9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F66F9" w:rsidRPr="00504348" w:rsidRDefault="004F66F9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- метр;</w:t>
      </w:r>
    </w:p>
    <w:p w:rsidR="004F66F9" w:rsidRPr="00504348" w:rsidRDefault="004F66F9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- руководство по эксплуатации;</w:t>
      </w:r>
    </w:p>
    <w:p w:rsidR="004F66F9" w:rsidRPr="00504348" w:rsidRDefault="004F66F9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- упаковка.</w:t>
      </w:r>
    </w:p>
    <w:p w:rsidR="004F66F9" w:rsidRDefault="004F66F9" w:rsidP="00786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Примечание – количество определяется заказом.</w:t>
      </w:r>
    </w:p>
    <w:p w:rsidR="00786176" w:rsidRPr="00786176" w:rsidRDefault="00786176" w:rsidP="00786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6176">
        <w:rPr>
          <w:rFonts w:ascii="Times New Roman" w:hAnsi="Times New Roman" w:cs="Times New Roman"/>
          <w:b/>
          <w:sz w:val="24"/>
          <w:szCs w:val="24"/>
        </w:rPr>
        <w:t>ГАРАНТИИИ ИЗГОТОВИТЕЛЯ</w:t>
      </w:r>
    </w:p>
    <w:p w:rsidR="004F66F9" w:rsidRDefault="00786176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12 месяцев со дня продажи через розничную сеть или со дня приобретения потребителем.</w:t>
      </w:r>
    </w:p>
    <w:p w:rsidR="00786176" w:rsidRPr="00786176" w:rsidRDefault="00786176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срок службы метра должен быть не менее 3 лет.</w:t>
      </w:r>
    </w:p>
    <w:p w:rsidR="004F66F9" w:rsidRPr="00504348" w:rsidRDefault="004F66F9" w:rsidP="00504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>Межповерочный интервал – не более 12 месяцев (для метров, применяемых в сфере законодательной метрологии).</w:t>
      </w:r>
    </w:p>
    <w:p w:rsidR="004F66F9" w:rsidRPr="00786176" w:rsidRDefault="004F66F9" w:rsidP="00786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6F9" w:rsidRPr="00504348" w:rsidRDefault="004F66F9" w:rsidP="0050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8">
        <w:rPr>
          <w:rFonts w:ascii="Times New Roman" w:hAnsi="Times New Roman" w:cs="Times New Roman"/>
          <w:b/>
          <w:sz w:val="24"/>
          <w:szCs w:val="24"/>
        </w:rPr>
        <w:t>ИЗГОТОВИТЕЛЬ</w:t>
      </w:r>
    </w:p>
    <w:p w:rsidR="004F66F9" w:rsidRPr="00504348" w:rsidRDefault="004F66F9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34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504348">
        <w:rPr>
          <w:rFonts w:ascii="Times New Roman" w:hAnsi="Times New Roman" w:cs="Times New Roman"/>
          <w:sz w:val="24"/>
          <w:szCs w:val="24"/>
        </w:rPr>
        <w:t>Радоман</w:t>
      </w:r>
      <w:proofErr w:type="spellEnd"/>
      <w:r w:rsidRPr="0050434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F66F9" w:rsidRPr="00504348" w:rsidRDefault="003121D9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</w:p>
    <w:p w:rsidR="008752F8" w:rsidRPr="00504348" w:rsidRDefault="008752F8" w:rsidP="005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52F8" w:rsidRPr="00504348" w:rsidSect="000728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32"/>
    <w:rsid w:val="0007281B"/>
    <w:rsid w:val="0009035B"/>
    <w:rsid w:val="002140CB"/>
    <w:rsid w:val="00283175"/>
    <w:rsid w:val="003121D9"/>
    <w:rsid w:val="003A3CC2"/>
    <w:rsid w:val="004F66F9"/>
    <w:rsid w:val="00504348"/>
    <w:rsid w:val="006F6332"/>
    <w:rsid w:val="00786176"/>
    <w:rsid w:val="008752F8"/>
    <w:rsid w:val="00B63020"/>
    <w:rsid w:val="00BD5792"/>
    <w:rsid w:val="00E1344D"/>
    <w:rsid w:val="00E2762D"/>
    <w:rsid w:val="00E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Alova</cp:lastModifiedBy>
  <cp:revision>6</cp:revision>
  <dcterms:created xsi:type="dcterms:W3CDTF">2017-06-04T07:47:00Z</dcterms:created>
  <dcterms:modified xsi:type="dcterms:W3CDTF">2017-09-14T07:10:00Z</dcterms:modified>
</cp:coreProperties>
</file>